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1f2000"/>
          <w:sz w:val="44"/>
          <w:szCs w:val="44"/>
        </w:rPr>
      </w:pP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bCs w:val="1"/>
          <w:color w:val="1f2000"/>
          <w:sz w:val="44"/>
          <w:szCs w:val="44"/>
          <w:rtl w:val="0"/>
        </w:rPr>
        <w:t xml:space="preserve">Ekolandia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b05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005012" cy="5429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80025" y="3392475"/>
                          <a:ext cx="2005012" cy="542925"/>
                          <a:chOff x="3080025" y="3392475"/>
                          <a:chExt cx="4531950" cy="775050"/>
                        </a:xfrm>
                      </wpg:grpSpPr>
                      <wpg:grpSp>
                        <wpg:cNvGrpSpPr/>
                        <wpg:grpSpPr>
                          <a:xfrm>
                            <a:off x="3080028" y="3392478"/>
                            <a:ext cx="4531944" cy="775045"/>
                            <a:chOff x="0" y="0"/>
                            <a:chExt cx="4531944" cy="7750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531925" cy="77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531944" cy="775045"/>
                            </a:xfrm>
                            <a:custGeom>
                              <a:rect b="b" l="l" r="r" t="t"/>
                              <a:pathLst>
                                <a:path extrusionOk="0" h="775045" w="4531944">
                                  <a:moveTo>
                                    <a:pt x="341626" y="442429"/>
                                  </a:moveTo>
                                  <a:lnTo>
                                    <a:pt x="98423" y="529391"/>
                                  </a:lnTo>
                                  <a:lnTo>
                                    <a:pt x="71119" y="542087"/>
                                  </a:lnTo>
                                  <a:lnTo>
                                    <a:pt x="48259" y="557321"/>
                                  </a:lnTo>
                                  <a:lnTo>
                                    <a:pt x="29209" y="574460"/>
                                  </a:lnTo>
                                  <a:lnTo>
                                    <a:pt x="15239" y="592868"/>
                                  </a:lnTo>
                                  <a:lnTo>
                                    <a:pt x="5714" y="612545"/>
                                  </a:lnTo>
                                  <a:lnTo>
                                    <a:pt x="634" y="632858"/>
                                  </a:lnTo>
                                  <a:lnTo>
                                    <a:pt x="0" y="643014"/>
                                  </a:lnTo>
                                  <a:lnTo>
                                    <a:pt x="634" y="653170"/>
                                  </a:lnTo>
                                  <a:lnTo>
                                    <a:pt x="5714" y="674117"/>
                                  </a:lnTo>
                                  <a:lnTo>
                                    <a:pt x="16509" y="693795"/>
                                  </a:lnTo>
                                  <a:lnTo>
                                    <a:pt x="31749" y="712838"/>
                                  </a:lnTo>
                                  <a:lnTo>
                                    <a:pt x="52069" y="729976"/>
                                  </a:lnTo>
                                  <a:lnTo>
                                    <a:pt x="76199" y="744576"/>
                                  </a:lnTo>
                                  <a:lnTo>
                                    <a:pt x="102868" y="756636"/>
                                  </a:lnTo>
                                  <a:lnTo>
                                    <a:pt x="132078" y="765523"/>
                                  </a:lnTo>
                                  <a:lnTo>
                                    <a:pt x="162558" y="771236"/>
                                  </a:lnTo>
                                  <a:lnTo>
                                    <a:pt x="194307" y="774410"/>
                                  </a:lnTo>
                                  <a:lnTo>
                                    <a:pt x="210817" y="774410"/>
                                  </a:lnTo>
                                  <a:lnTo>
                                    <a:pt x="226692" y="773775"/>
                                  </a:lnTo>
                                  <a:lnTo>
                                    <a:pt x="259077" y="770601"/>
                                  </a:lnTo>
                                  <a:lnTo>
                                    <a:pt x="290826" y="763619"/>
                                  </a:lnTo>
                                  <a:lnTo>
                                    <a:pt x="320671" y="753463"/>
                                  </a:lnTo>
                                  <a:lnTo>
                                    <a:pt x="537203" y="659518"/>
                                  </a:lnTo>
                                  <a:lnTo>
                                    <a:pt x="739131" y="573825"/>
                                  </a:lnTo>
                                  <a:lnTo>
                                    <a:pt x="930264" y="495749"/>
                                  </a:lnTo>
                                  <a:lnTo>
                                    <a:pt x="1110602" y="426560"/>
                                  </a:lnTo>
                                  <a:lnTo>
                                    <a:pt x="1283320" y="364988"/>
                                  </a:lnTo>
                                  <a:lnTo>
                                    <a:pt x="1449053" y="310398"/>
                                  </a:lnTo>
                                  <a:lnTo>
                                    <a:pt x="1610976" y="263426"/>
                                  </a:lnTo>
                                  <a:lnTo>
                                    <a:pt x="1769090" y="222801"/>
                                  </a:lnTo>
                                  <a:lnTo>
                                    <a:pt x="1927203" y="189159"/>
                                  </a:lnTo>
                                  <a:lnTo>
                                    <a:pt x="2085316" y="161864"/>
                                  </a:lnTo>
                                  <a:lnTo>
                                    <a:pt x="2246604" y="140917"/>
                                  </a:lnTo>
                                  <a:lnTo>
                                    <a:pt x="2411702" y="125682"/>
                                  </a:lnTo>
                                  <a:lnTo>
                                    <a:pt x="2583150" y="115526"/>
                                  </a:lnTo>
                                  <a:lnTo>
                                    <a:pt x="2762853" y="111083"/>
                                  </a:lnTo>
                                  <a:lnTo>
                                    <a:pt x="2952081" y="111718"/>
                                  </a:lnTo>
                                  <a:lnTo>
                                    <a:pt x="3153374" y="116796"/>
                                  </a:lnTo>
                                  <a:lnTo>
                                    <a:pt x="3367367" y="126317"/>
                                  </a:lnTo>
                                  <a:lnTo>
                                    <a:pt x="3596599" y="139647"/>
                                  </a:lnTo>
                                  <a:lnTo>
                                    <a:pt x="3842976" y="157421"/>
                                  </a:lnTo>
                                  <a:lnTo>
                                    <a:pt x="4107768" y="178368"/>
                                  </a:lnTo>
                                  <a:lnTo>
                                    <a:pt x="4150313" y="182176"/>
                                  </a:lnTo>
                                  <a:lnTo>
                                    <a:pt x="4192857" y="185985"/>
                                  </a:lnTo>
                                  <a:lnTo>
                                    <a:pt x="4235402" y="189159"/>
                                  </a:lnTo>
                                  <a:lnTo>
                                    <a:pt x="4277946" y="192967"/>
                                  </a:lnTo>
                                  <a:lnTo>
                                    <a:pt x="4319856" y="196776"/>
                                  </a:lnTo>
                                  <a:lnTo>
                                    <a:pt x="4362400" y="201219"/>
                                  </a:lnTo>
                                  <a:lnTo>
                                    <a:pt x="4404945" y="205028"/>
                                  </a:lnTo>
                                  <a:lnTo>
                                    <a:pt x="4447489" y="208836"/>
                                  </a:lnTo>
                                  <a:lnTo>
                                    <a:pt x="4489399" y="212645"/>
                                  </a:lnTo>
                                  <a:lnTo>
                                    <a:pt x="4531944" y="216454"/>
                                  </a:lnTo>
                                  <a:lnTo>
                                    <a:pt x="4516069" y="214549"/>
                                  </a:lnTo>
                                  <a:lnTo>
                                    <a:pt x="4468444" y="206932"/>
                                  </a:lnTo>
                                  <a:lnTo>
                                    <a:pt x="4421455" y="199315"/>
                                  </a:lnTo>
                                  <a:lnTo>
                                    <a:pt x="4373830" y="192333"/>
                                  </a:lnTo>
                                  <a:lnTo>
                                    <a:pt x="4326206" y="185350"/>
                                  </a:lnTo>
                                  <a:lnTo>
                                    <a:pt x="4279216" y="177733"/>
                                  </a:lnTo>
                                  <a:lnTo>
                                    <a:pt x="4231592" y="170751"/>
                                  </a:lnTo>
                                  <a:lnTo>
                                    <a:pt x="3940130" y="128856"/>
                                  </a:lnTo>
                                  <a:lnTo>
                                    <a:pt x="3682958" y="93944"/>
                                  </a:lnTo>
                                  <a:lnTo>
                                    <a:pt x="3442931" y="64111"/>
                                  </a:lnTo>
                                  <a:lnTo>
                                    <a:pt x="3217508" y="39990"/>
                                  </a:lnTo>
                                  <a:lnTo>
                                    <a:pt x="3004786" y="20947"/>
                                  </a:lnTo>
                                  <a:lnTo>
                                    <a:pt x="2803493" y="8251"/>
                                  </a:lnTo>
                                  <a:lnTo>
                                    <a:pt x="2611090" y="634"/>
                                  </a:lnTo>
                                  <a:lnTo>
                                    <a:pt x="2426307" y="0"/>
                                  </a:lnTo>
                                  <a:lnTo>
                                    <a:pt x="2247239" y="5078"/>
                                  </a:lnTo>
                                  <a:lnTo>
                                    <a:pt x="2071346" y="16503"/>
                                  </a:lnTo>
                                  <a:lnTo>
                                    <a:pt x="1897358" y="34911"/>
                                  </a:lnTo>
                                  <a:lnTo>
                                    <a:pt x="1723370" y="60302"/>
                                  </a:lnTo>
                                  <a:lnTo>
                                    <a:pt x="1547477" y="92040"/>
                                  </a:lnTo>
                                  <a:lnTo>
                                    <a:pt x="1367139" y="131395"/>
                                  </a:lnTo>
                                  <a:lnTo>
                                    <a:pt x="1181086" y="178368"/>
                                  </a:lnTo>
                                  <a:lnTo>
                                    <a:pt x="987413" y="232323"/>
                                  </a:lnTo>
                                  <a:lnTo>
                                    <a:pt x="784216" y="294529"/>
                                  </a:lnTo>
                                  <a:lnTo>
                                    <a:pt x="569588" y="364353"/>
                                  </a:lnTo>
                                  <a:lnTo>
                                    <a:pt x="341626" y="442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B95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005012" cy="542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5012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b05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b05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b05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b05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b050"/>
          <w:sz w:val="16"/>
          <w:szCs w:val="16"/>
          <w:highlight w:val="white"/>
          <w:u w:val="none"/>
          <w:vertAlign w:val="baseline"/>
          <w:rtl w:val="0"/>
        </w:rPr>
        <w:t xml:space="preserve">EKOLANDIA, školní catering, základní umělecká škola a  mateřská škola s.r.o.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b05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800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Výletní 1240/36, 250 01 Brandýs n.Labem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800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tel. 734854701 IČO: 24282171 DIČ:CZ24282171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800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e-mail: info@ekolandia.cz www.ekolandia.cz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28076171875" w:line="241.57001495361328" w:lineRule="auto"/>
        <w:ind w:left="683.3792114257812" w:right="624.9407958984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Žádost o přijetí dítěte k předškolnímu vzdělávání 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zahájením ve školním roce 2026/2027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2421875" w:line="238.73705863952637" w:lineRule="auto"/>
        <w:ind w:left="136.7999267578125" w:right="340.7421875" w:hanging="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Identifikace žádosti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žádám o přijetí dítěte k docházce do EKOLANDIA, školní catering, základní umělecká škola a mateřská škola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s.r.o.: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383056640625" w:line="240" w:lineRule="auto"/>
        <w:ind w:left="133.7199401855468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Brandýs nad Labem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219.9998474121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9.999847412109"/>
        <w:gridCol w:w="4620"/>
        <w:tblGridChange w:id="0">
          <w:tblGrid>
            <w:gridCol w:w="4599.999847412109"/>
            <w:gridCol w:w="46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3994750976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Jméno a příjmení dítěte: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Datum narození: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8032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Místo narození: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1999816894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Trvalé bydliště: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1199035644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Státní příslušnost: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8032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Mateřský jazyk: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Datum nástupu: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86962890625" w:lineRule="auto"/>
        <w:ind w:left="131.199951171875" w:right="1491.3299560546875" w:firstLine="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* fixaci na další období je nutné písemně hlásit na 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highlight w:val="white"/>
          <w:u w:val="single"/>
          <w:vertAlign w:val="baseline"/>
          <w:rtl w:val="0"/>
        </w:rPr>
        <w:t xml:space="preserve">omluvenky@gmail.com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nejpozději 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25.předcházejícího měsíce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8046875" w:line="240" w:lineRule="auto"/>
        <w:ind w:left="139.77996826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** vyplňuje školka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9299.9998474121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9.9998474121094"/>
        <w:gridCol w:w="3080"/>
        <w:gridCol w:w="3080"/>
        <w:tblGridChange w:id="0">
          <w:tblGrid>
            <w:gridCol w:w="3139.9998474121094"/>
            <w:gridCol w:w="3080"/>
            <w:gridCol w:w="3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Pondělí: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605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94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9992065429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Úterý: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605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94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1199035644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Středa: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605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194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</w:t>
            </w:r>
          </w:p>
        </w:tc>
      </w:tr>
      <w:tr>
        <w:trPr>
          <w:cantSplit w:val="0"/>
          <w:trHeight w:val="5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Čtvrtek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130.1605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124.9194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Pátek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130.1605224609375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200439453125" w:line="240" w:lineRule="auto"/>
              <w:ind w:left="124.91943359375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do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.08001708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Poznámky: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203857421875" w:line="240" w:lineRule="auto"/>
        <w:ind w:left="141.199951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* nehodící se škrtněte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993896484375" w:line="240" w:lineRule="auto"/>
        <w:ind w:left="131.08001708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Matka:                                                             Otec: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2790"/>
        <w:gridCol w:w="1920"/>
        <w:gridCol w:w="2790"/>
        <w:tblGridChange w:id="0">
          <w:tblGrid>
            <w:gridCol w:w="1815"/>
            <w:gridCol w:w="2790"/>
            <w:gridCol w:w="1920"/>
            <w:gridCol w:w="27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3994750976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Jméno: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2.03979492187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Jméno: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3979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Příjmení: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21.079711914062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Příjmení: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9711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Bydliště: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21.079711914062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Bydliště: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9711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199981689453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Telefon: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24.1992187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Telefon: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3994750976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E-mail: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22.03979492187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3979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199340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Zaměstnavatel: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20.1196289062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Zaměstnavatel: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19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00170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Pozice: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21.0797119140625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Pozice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97119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.999908447265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Matka: pracuje/nepracuje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Otec: pracuje/nepracuje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88232421875" w:line="240" w:lineRule="auto"/>
        <w:ind w:left="133.39996337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nehodící se škrtněte)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9200439453125" w:line="240" w:lineRule="auto"/>
        <w:ind w:left="133.0000305175781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Prohlášení rodičů: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2130126953125" w:line="239.9040126800537" w:lineRule="auto"/>
        <w:ind w:left="0" w:right="121.601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jsem si vědom/a/,že uvedení nepravdivých údajů v této žádosti může mít za následek zrušení rozhodnutí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 přijetí dítěte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99267578125" w:line="239.9040126800537" w:lineRule="auto"/>
        <w:ind w:left="0" w:right="99.49584960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potvrzuji, že jsem se seznámil/la se Školním řádem školy a ceníkem a akceptuji 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potvrzuji, že jsem se seznámil/a s ceníkem kroužků, dítě do kroužků přihlašuji a tyto vždy uhradím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tuto Žádost považuji za závaznou a uhradím registrační poplatek ve výši 50% školkovného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99267578125" w:line="239.9040126800537" w:lineRule="auto"/>
        <w:ind w:left="0" w:right="285.27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Tento bude odečten ze školkovného za první odchozený měsíc. V případě, že do školy dítě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nenastoupí, je tento registrační poplatek nevratný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9926757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V………………………….. dne………………Podpis zákonných zástupců……………………………………….</w:t>
      </w:r>
    </w:p>
    <w:tbl>
      <w:tblPr>
        <w:tblStyle w:val="Table4"/>
        <w:tblW w:w="9099.9998474121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39.999847412109"/>
        <w:gridCol w:w="2640"/>
        <w:gridCol w:w="2220"/>
        <w:tblGridChange w:id="0">
          <w:tblGrid>
            <w:gridCol w:w="4239.999847412109"/>
            <w:gridCol w:w="2640"/>
            <w:gridCol w:w="2220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28.43994140625" w:right="171.15966796875" w:firstLine="14.16000366210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Čestné prohlášení zákonného zástupce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ke zdravotnímu stavu dítěte při nástupu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 MŠ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25.5999755859375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méno a příjmení dítěte: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.600341796875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atum narození: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.600341796875" w:line="240" w:lineRule="auto"/>
              <w:ind w:left="120.80001831054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111.600341796875" w:line="240" w:lineRule="auto"/>
              <w:ind w:left="120.80001831054688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odné číslo: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0000305175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Trvalé bydliště: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9992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dravotní pojišťovna: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5249633789062" w:lineRule="auto"/>
              <w:ind w:left="342.75390625" w:right="309.822998046875" w:firstLine="20.554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(V souladu s ustanovením § 50 zákona č. 258/2000 Sb.,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ochraně veřejného zdraví, ve znění pozdějších předpisů)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.599914550781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.59991455078125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Dítě: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.59991455078125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05.51165843573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6.3251816795578"/>
        <w:gridCol w:w="2959.5932383780873"/>
        <w:gridCol w:w="2959.5932383780873"/>
        <w:tblGridChange w:id="0">
          <w:tblGrid>
            <w:gridCol w:w="3386.3251816795578"/>
            <w:gridCol w:w="2959.5932383780873"/>
            <w:gridCol w:w="2959.5932383780873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je zdravé, řádně očkováno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504.3994140625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Ano      ●Ne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504.3994140625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vyžaduje speciální péči v oblasti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Zdravotní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504.3994140625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131.199951171875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Tělesné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504.3994140625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31.199951171875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Smyslové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504.3994140625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alergie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Ano, jaký 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31.199951171875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bere pravidelně léky: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Ano, jaké?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504.3994140625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účast na akcích školy (sauna, plavání, solná jeskyně, škola v přírodě, apod…)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504.3994140625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504.3994140625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●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.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.399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.399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134.19998168945312" w:right="234.049072265625" w:hanging="2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Informace o dětech a rodičích jsou využívány pouze pro vnitřní potřebu školy, oprávněné orgány státní správy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samosprávy a pro potřebu uplatnění zákona č. 106/1999 Sb., o svobodném přístupu k informacím.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796875" w:line="243.74250411987305" w:lineRule="auto"/>
        <w:ind w:left="126.60003662109375" w:right="109.620361328125" w:firstLine="3.79989624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Dávám svůj souhlas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společnosti EKOLANDIA, školní catering, základní umělecká škola a mateřská škola s.r.o., Výletní 1240/36, 250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01 Brandýs nad Labem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 tomu, aby zpracovávala a evidovala osobní údaje a osobní citlivé údaje včetně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rodného čísla mého dítěte ve smyslu všech ustanovení zákona č. 101/2000 Sb. o ochraně osobních údajů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v platném znění a zákona č. 133/2000 Sb. o evidenci obyvatel a rodných číslech v platném znění. Svůj souhlas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oskytuji pro účely vedení povinné dokumentace školy, vedení nezbytné zdravotní dokumentace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sychologických vyšetření, mimoškolní akce školy jako školní výlety, školy v přírodě, úrazové pojištění žáků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ro jiné účely související s běžným chodem školy. Souhlas poskytuji na celé období školní docházky mého dítěte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této škole a na zákonem stanovenou dobu, po kterou se tato dokumentace na škole povinně archivuje. Souhlas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oskytuji pouze uvedené škole, která bez zákonem stanovených případů nesmí tyto osobní a citlivé osobní údaje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oskytnout dalším osobám a úřadům. Byl jsem poučen o právech podle zákona č. 101/2000 Sb., zejména o svém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právu tento souhlas kdykoli odvolat a to i bez udání důvodů.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99560546875" w:line="239.9040126800537" w:lineRule="auto"/>
        <w:ind w:left="126.60003662109375" w:right="290.831298828125" w:firstLine="3.79989624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Dávám svůj souhlas společnosti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EKOLANDIA, školní catering, mateřská škola s.r.o., Výletní 1240/36, 250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01 Brandýs nad Labem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 fotografování dětí v rámci činností a akcí a s jejím použitím při prezentaci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ropagaci (na internetu, v tisku apod.).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0799560546875" w:line="240" w:lineRule="auto"/>
        <w:ind w:left="136.600036621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Číslo datové schránky:.............................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5211486816406" w:line="239.9040126800537" w:lineRule="auto"/>
        <w:ind w:left="149.4000244140625" w:right="668.6614990234375" w:hanging="19.000091552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Datum: Podpisy zákonných zástupců: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……………………………. ………………………………………</w:t>
      </w:r>
    </w:p>
    <w:sectPr>
      <w:pgSz w:h="16840" w:w="11920" w:orient="portrait"/>
      <w:pgMar w:bottom="1840.0019836425781" w:top="969.998779296875" w:left="1290.0001525878906" w:right="13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